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A6" w:rsidRDefault="00A268AF" w:rsidP="00D93511">
      <w:pPr>
        <w:spacing w:after="0"/>
        <w:rPr>
          <w:sz w:val="144"/>
          <w:szCs w:val="144"/>
          <w:lang w:val="en-US"/>
        </w:rPr>
      </w:pPr>
      <w:r w:rsidRPr="00A268AF">
        <w:rPr>
          <w:b/>
          <w:noProof/>
          <w:lang w:val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2817495</wp:posOffset>
            </wp:positionH>
            <wp:positionV relativeFrom="paragraph">
              <wp:posOffset>1167765</wp:posOffset>
            </wp:positionV>
            <wp:extent cx="375285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490" y="21519"/>
                <wp:lineTo x="21490" y="0"/>
                <wp:lineTo x="0" y="0"/>
              </wp:wrapPolygon>
            </wp:wrapTight>
            <wp:docPr id="4" name="Billede 4" descr="C:\Users\yd_Meltex\Downloads\Nature_design_K402_4035_17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d_Meltex\Downloads\Nature_design_K402_4035_17_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A7B1AB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" fillcolor="#ffc000" stroked="f">
                <w10:wrap anchorx="margin"/>
              </v:roundrect>
            </w:pict>
          </mc:Fallback>
        </mc:AlternateContent>
      </w:r>
      <w:r w:rsidR="00171C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A268AF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A268AF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Samson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5BFD" w:rsidRPr="004F46A6" w:rsidRDefault="00DA5BFD" w:rsidP="004F46A6">
      <w:pPr>
        <w:spacing w:after="0"/>
        <w:rPr>
          <w:sz w:val="144"/>
          <w:szCs w:val="144"/>
          <w:lang w:val="en-US"/>
        </w:rPr>
      </w:pPr>
      <w:r>
        <w:rPr>
          <w:lang w:val="en-US"/>
        </w:rPr>
        <w:t>Manufacturing process</w:t>
      </w:r>
    </w:p>
    <w:p w:rsidR="004F46A6" w:rsidRPr="00A50595" w:rsidRDefault="00A268A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Nonwoven</w:t>
      </w:r>
    </w:p>
    <w:p w:rsidR="00DA5BFD" w:rsidRP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9B5F08" w:rsidP="004F46A6">
      <w:pPr>
        <w:spacing w:after="120"/>
        <w:rPr>
          <w:b/>
          <w:lang w:val="en-US"/>
        </w:rPr>
      </w:pPr>
      <w:r>
        <w:rPr>
          <w:b/>
          <w:lang w:val="en-US"/>
        </w:rPr>
        <w:t>100 % PP</w:t>
      </w:r>
    </w:p>
    <w:p w:rsidR="008B0132" w:rsidRDefault="0032333F" w:rsidP="004F46A6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A268A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Gel</w:t>
      </w:r>
    </w:p>
    <w:p w:rsid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A268AF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A268AF">
        <w:rPr>
          <w:b/>
          <w:lang w:val="en-US"/>
        </w:rPr>
        <w:t>1.250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A268AF">
        <w:rPr>
          <w:b/>
          <w:lang w:val="en-US"/>
        </w:rPr>
        <w:t>1.830</w:t>
      </w:r>
      <w:r w:rsidR="0039096B">
        <w:rPr>
          <w:b/>
          <w:lang w:val="en-US"/>
        </w:rPr>
        <w:t xml:space="preserve"> gr./m²</w:t>
      </w:r>
    </w:p>
    <w:p w:rsidR="00A268AF" w:rsidRDefault="00A268AF" w:rsidP="00A268AF">
      <w:pPr>
        <w:spacing w:after="0"/>
        <w:rPr>
          <w:lang w:val="en-US"/>
        </w:rPr>
      </w:pPr>
      <w:r>
        <w:rPr>
          <w:lang w:val="en-US"/>
        </w:rPr>
        <w:t>Pile height</w:t>
      </w:r>
    </w:p>
    <w:p w:rsidR="00A268AF" w:rsidRPr="00A268AF" w:rsidRDefault="00A268AF" w:rsidP="00A268AF">
      <w:pPr>
        <w:spacing w:after="120"/>
        <w:rPr>
          <w:b/>
          <w:lang w:val="en-US"/>
        </w:rPr>
      </w:pPr>
      <w:r>
        <w:rPr>
          <w:b/>
          <w:lang w:val="en-US"/>
        </w:rPr>
        <w:t>ca 4 mm / 7 mm</w:t>
      </w:r>
    </w:p>
    <w:p w:rsidR="008B0132" w:rsidRPr="008B0132" w:rsidRDefault="00A50595" w:rsidP="00A268AF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A268AF" w:rsidRPr="00A50595" w:rsidRDefault="0032333F" w:rsidP="00A268AF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A268AF">
        <w:rPr>
          <w:b/>
          <w:lang w:val="en-US"/>
        </w:rPr>
        <w:t>6 mm / 10 mm</w:t>
      </w:r>
    </w:p>
    <w:p w:rsidR="00DA5BFD" w:rsidRDefault="00DA5BFD" w:rsidP="00A268AF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4F46A6" w:rsidRPr="00A50595" w:rsidRDefault="00FE6E2A" w:rsidP="00A268AF">
      <w:pPr>
        <w:spacing w:after="0"/>
        <w:rPr>
          <w:b/>
          <w:lang w:val="en-US"/>
        </w:rPr>
      </w:pPr>
      <w:r>
        <w:rPr>
          <w:b/>
          <w:lang w:val="en-US"/>
        </w:rPr>
        <w:t>200</w:t>
      </w:r>
      <w:r w:rsidR="009B5F08">
        <w:rPr>
          <w:b/>
          <w:lang w:val="en-US"/>
        </w:rPr>
        <w:t xml:space="preserve"> </w:t>
      </w:r>
      <w:r w:rsidR="00A268AF">
        <w:rPr>
          <w:b/>
          <w:lang w:val="en-US"/>
        </w:rPr>
        <w:t>cm</w:t>
      </w:r>
    </w:p>
    <w:p w:rsidR="003B6AB5" w:rsidRDefault="003B6AB5">
      <w:pPr>
        <w:rPr>
          <w:lang w:val="en-US"/>
        </w:rPr>
      </w:pPr>
    </w:p>
    <w:p w:rsidR="00955A7B" w:rsidRPr="00DA5BFD" w:rsidRDefault="00955A7B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A268A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05E8600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1314450" cy="2210666"/>
            <wp:effectExtent l="0" t="0" r="0" b="0"/>
            <wp:wrapTight wrapText="bothSides">
              <wp:wrapPolygon edited="0">
                <wp:start x="0" y="0"/>
                <wp:lineTo x="0" y="21408"/>
                <wp:lineTo x="21287" y="21408"/>
                <wp:lineTo x="2128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1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E2A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4100830</wp:posOffset>
            </wp:positionH>
            <wp:positionV relativeFrom="paragraph">
              <wp:posOffset>2402840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C98" w:rsidRDefault="00906C98" w:rsidP="003B6AB5">
      <w:pPr>
        <w:spacing w:after="0" w:line="240" w:lineRule="auto"/>
      </w:pPr>
      <w:r>
        <w:separator/>
      </w:r>
    </w:p>
  </w:endnote>
  <w:endnote w:type="continuationSeparator" w:id="0">
    <w:p w:rsidR="00906C98" w:rsidRDefault="00906C98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C98" w:rsidRDefault="00906C98" w:rsidP="003B6AB5">
      <w:pPr>
        <w:spacing w:after="0" w:line="240" w:lineRule="auto"/>
      </w:pPr>
      <w:r>
        <w:separator/>
      </w:r>
    </w:p>
  </w:footnote>
  <w:footnote w:type="continuationSeparator" w:id="0">
    <w:p w:rsidR="00906C98" w:rsidRDefault="00906C98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D0872"/>
    <w:rsid w:val="00110EFC"/>
    <w:rsid w:val="00116FE3"/>
    <w:rsid w:val="00156F4B"/>
    <w:rsid w:val="00171C97"/>
    <w:rsid w:val="00173327"/>
    <w:rsid w:val="00184AB3"/>
    <w:rsid w:val="001B41FD"/>
    <w:rsid w:val="001E3DA6"/>
    <w:rsid w:val="00201334"/>
    <w:rsid w:val="0021138B"/>
    <w:rsid w:val="00235C68"/>
    <w:rsid w:val="00271A71"/>
    <w:rsid w:val="0032333F"/>
    <w:rsid w:val="0039096B"/>
    <w:rsid w:val="003B6AB5"/>
    <w:rsid w:val="0044727B"/>
    <w:rsid w:val="0046152B"/>
    <w:rsid w:val="004F46A6"/>
    <w:rsid w:val="005775CC"/>
    <w:rsid w:val="00660916"/>
    <w:rsid w:val="00682C0E"/>
    <w:rsid w:val="006B0C49"/>
    <w:rsid w:val="006C2ED1"/>
    <w:rsid w:val="006C766D"/>
    <w:rsid w:val="006E2FE4"/>
    <w:rsid w:val="007901D6"/>
    <w:rsid w:val="007B4D7C"/>
    <w:rsid w:val="007F414E"/>
    <w:rsid w:val="007F560F"/>
    <w:rsid w:val="0081450D"/>
    <w:rsid w:val="00837058"/>
    <w:rsid w:val="00861DFD"/>
    <w:rsid w:val="008B0132"/>
    <w:rsid w:val="008B5181"/>
    <w:rsid w:val="00906C98"/>
    <w:rsid w:val="0092620C"/>
    <w:rsid w:val="00955A7B"/>
    <w:rsid w:val="009A0BE7"/>
    <w:rsid w:val="009B5F08"/>
    <w:rsid w:val="009B6D15"/>
    <w:rsid w:val="00A22E4A"/>
    <w:rsid w:val="00A25636"/>
    <w:rsid w:val="00A268AF"/>
    <w:rsid w:val="00A50595"/>
    <w:rsid w:val="00A71C10"/>
    <w:rsid w:val="00AC3D52"/>
    <w:rsid w:val="00AD1E0F"/>
    <w:rsid w:val="00AF32A8"/>
    <w:rsid w:val="00B24E3A"/>
    <w:rsid w:val="00B51650"/>
    <w:rsid w:val="00B62D25"/>
    <w:rsid w:val="00BB218B"/>
    <w:rsid w:val="00BC3FC3"/>
    <w:rsid w:val="00C1088F"/>
    <w:rsid w:val="00C762D2"/>
    <w:rsid w:val="00C853F9"/>
    <w:rsid w:val="00CC0C59"/>
    <w:rsid w:val="00CD0C8F"/>
    <w:rsid w:val="00CE5466"/>
    <w:rsid w:val="00CF6321"/>
    <w:rsid w:val="00D0532B"/>
    <w:rsid w:val="00D056CD"/>
    <w:rsid w:val="00D276D8"/>
    <w:rsid w:val="00D93511"/>
    <w:rsid w:val="00DA5BFD"/>
    <w:rsid w:val="00DC2566"/>
    <w:rsid w:val="00DD6A78"/>
    <w:rsid w:val="00DE024B"/>
    <w:rsid w:val="00DE1837"/>
    <w:rsid w:val="00E70C8E"/>
    <w:rsid w:val="00E9266D"/>
    <w:rsid w:val="00EF5358"/>
    <w:rsid w:val="00F22936"/>
    <w:rsid w:val="00F23857"/>
    <w:rsid w:val="00F56D2F"/>
    <w:rsid w:val="00F61583"/>
    <w:rsid w:val="00FE6C0D"/>
    <w:rsid w:val="00FE6E2A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6985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13CF-28D1-4100-A289-4A66E3B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2019-03-14T12:42:00Z</cp:lastPrinted>
  <dcterms:created xsi:type="dcterms:W3CDTF">2019-03-14T12:44:00Z</dcterms:created>
  <dcterms:modified xsi:type="dcterms:W3CDTF">2019-03-14T12:44:00Z</dcterms:modified>
</cp:coreProperties>
</file>